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9F" w:rsidRDefault="00665F9F" w:rsidP="00665F9F"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-191770</wp:posOffset>
            </wp:positionV>
            <wp:extent cx="483870" cy="598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F9F" w:rsidRDefault="00665F9F" w:rsidP="00665F9F"/>
    <w:p w:rsidR="00665F9F" w:rsidRDefault="00665F9F" w:rsidP="00665F9F">
      <w:pPr>
        <w:jc w:val="center"/>
        <w:rPr>
          <w:b/>
          <w:bCs/>
          <w:sz w:val="28"/>
          <w:szCs w:val="28"/>
        </w:rPr>
      </w:pPr>
    </w:p>
    <w:p w:rsidR="00665F9F" w:rsidRDefault="00665F9F" w:rsidP="00665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ЮРЬЯНСКОГО РАЙОНА</w:t>
      </w:r>
    </w:p>
    <w:p w:rsidR="00665F9F" w:rsidRDefault="00665F9F" w:rsidP="00665F9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665F9F" w:rsidRDefault="00665F9F" w:rsidP="00665F9F">
      <w:pPr>
        <w:jc w:val="center"/>
        <w:rPr>
          <w:b/>
          <w:bCs/>
          <w:sz w:val="36"/>
          <w:szCs w:val="28"/>
        </w:rPr>
      </w:pPr>
    </w:p>
    <w:p w:rsidR="00665F9F" w:rsidRDefault="00665F9F" w:rsidP="00665F9F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65F9F" w:rsidRDefault="00665F9F" w:rsidP="00665F9F">
      <w:pPr>
        <w:spacing w:after="360"/>
        <w:jc w:val="center"/>
        <w:rPr>
          <w:b/>
          <w:bCs/>
          <w:sz w:val="36"/>
          <w:szCs w:val="32"/>
        </w:rPr>
      </w:pPr>
    </w:p>
    <w:p w:rsidR="00665F9F" w:rsidRDefault="0082551F" w:rsidP="00665F9F">
      <w:pPr>
        <w:rPr>
          <w:sz w:val="28"/>
          <w:szCs w:val="28"/>
        </w:rPr>
      </w:pPr>
      <w:r>
        <w:rPr>
          <w:sz w:val="28"/>
          <w:szCs w:val="28"/>
        </w:rPr>
        <w:t>31.03.2017</w:t>
      </w:r>
      <w:r w:rsidR="00665F9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665F9F">
        <w:rPr>
          <w:sz w:val="28"/>
          <w:szCs w:val="28"/>
        </w:rPr>
        <w:t xml:space="preserve">  </w:t>
      </w:r>
      <w:r w:rsidR="00665F9F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205-р</w:t>
      </w:r>
    </w:p>
    <w:p w:rsidR="00665F9F" w:rsidRDefault="00665F9F" w:rsidP="00665F9F">
      <w:pPr>
        <w:spacing w:after="480"/>
        <w:ind w:firstLine="5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Юрья</w:t>
      </w:r>
    </w:p>
    <w:p w:rsidR="00665F9F" w:rsidRDefault="0082551F" w:rsidP="00665F9F">
      <w:pPr>
        <w:ind w:firstLine="851"/>
        <w:jc w:val="center"/>
        <w:rPr>
          <w:b/>
          <w:bCs/>
          <w:sz w:val="28"/>
          <w:szCs w:val="32"/>
        </w:rPr>
      </w:pPr>
      <w:r w:rsidRPr="0082551F">
        <w:rPr>
          <w:b/>
          <w:bCs/>
          <w:sz w:val="28"/>
          <w:szCs w:val="32"/>
        </w:rPr>
        <w:t>О назначении ответственного за осуществление обработки общедоступной информации, размещенной муниципальными служащими в информационно-телекоммуникационной сети «Интернет»</w:t>
      </w:r>
    </w:p>
    <w:p w:rsidR="0082551F" w:rsidRDefault="0082551F" w:rsidP="00665F9F">
      <w:pPr>
        <w:ind w:firstLine="851"/>
        <w:jc w:val="center"/>
        <w:rPr>
          <w:b/>
          <w:bCs/>
          <w:sz w:val="48"/>
          <w:szCs w:val="48"/>
        </w:rPr>
      </w:pPr>
    </w:p>
    <w:p w:rsidR="00603334" w:rsidRPr="00603334" w:rsidRDefault="00603334" w:rsidP="00D86C5F">
      <w:pPr>
        <w:spacing w:line="360" w:lineRule="auto"/>
        <w:ind w:firstLine="709"/>
        <w:jc w:val="both"/>
        <w:rPr>
          <w:bCs/>
          <w:sz w:val="28"/>
          <w:szCs w:val="48"/>
        </w:rPr>
      </w:pPr>
      <w:r w:rsidRPr="00603334">
        <w:rPr>
          <w:bCs/>
          <w:sz w:val="28"/>
          <w:szCs w:val="48"/>
        </w:rPr>
        <w:t>В соответствии с частью 3 статьи 15. Г Федерального закона от</w:t>
      </w:r>
      <w:r w:rsidR="0082551F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02.03.2007 года -</w:t>
      </w:r>
      <w:r w:rsidR="0082551F">
        <w:rPr>
          <w:bCs/>
          <w:sz w:val="28"/>
          <w:szCs w:val="48"/>
        </w:rPr>
        <w:t xml:space="preserve"> № 25-ФЗ «О муни</w:t>
      </w:r>
      <w:r w:rsidRPr="00603334">
        <w:rPr>
          <w:bCs/>
          <w:sz w:val="28"/>
          <w:szCs w:val="48"/>
        </w:rPr>
        <w:t>ци</w:t>
      </w:r>
      <w:r w:rsidR="0082551F">
        <w:rPr>
          <w:bCs/>
          <w:sz w:val="28"/>
          <w:szCs w:val="48"/>
        </w:rPr>
        <w:t xml:space="preserve">пальной службе в Российской </w:t>
      </w:r>
      <w:r w:rsidRPr="00603334">
        <w:rPr>
          <w:bCs/>
          <w:sz w:val="28"/>
          <w:szCs w:val="48"/>
        </w:rPr>
        <w:t>Федерации», частью 3 статьи 15.3 Закона</w:t>
      </w:r>
      <w:r w:rsidR="00D86C5F">
        <w:rPr>
          <w:bCs/>
          <w:sz w:val="28"/>
          <w:szCs w:val="48"/>
        </w:rPr>
        <w:t xml:space="preserve"> Кировской области от 08.10.2007 </w:t>
      </w:r>
      <w:r w:rsidRPr="00603334">
        <w:rPr>
          <w:bCs/>
          <w:sz w:val="28"/>
          <w:szCs w:val="48"/>
        </w:rPr>
        <w:t>года № 171 -30 «О муниципальной службе в</w:t>
      </w:r>
      <w:r w:rsidR="00D86C5F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Кировской области»:</w:t>
      </w:r>
      <w:r w:rsidR="00D86C5F" w:rsidRPr="00603334">
        <w:rPr>
          <w:bCs/>
          <w:sz w:val="28"/>
          <w:szCs w:val="48"/>
        </w:rPr>
        <w:t xml:space="preserve"> </w:t>
      </w:r>
    </w:p>
    <w:p w:rsidR="00603334" w:rsidRDefault="00603334" w:rsidP="00D86C5F">
      <w:pPr>
        <w:spacing w:line="360" w:lineRule="auto"/>
        <w:ind w:firstLine="709"/>
        <w:jc w:val="both"/>
        <w:rPr>
          <w:bCs/>
          <w:sz w:val="28"/>
          <w:szCs w:val="48"/>
        </w:rPr>
      </w:pPr>
      <w:r w:rsidRPr="00603334">
        <w:rPr>
          <w:bCs/>
          <w:sz w:val="28"/>
          <w:szCs w:val="48"/>
        </w:rPr>
        <w:t>Назначить ведущего специалиста по кадрам управления</w:t>
      </w:r>
      <w:r w:rsidR="00D86C5F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орган</w:t>
      </w:r>
      <w:r w:rsidR="00D86C5F">
        <w:rPr>
          <w:bCs/>
          <w:sz w:val="28"/>
          <w:szCs w:val="48"/>
        </w:rPr>
        <w:t>изационной</w:t>
      </w:r>
      <w:r w:rsidRPr="00603334">
        <w:rPr>
          <w:bCs/>
          <w:sz w:val="28"/>
          <w:szCs w:val="48"/>
        </w:rPr>
        <w:t xml:space="preserve"> и </w:t>
      </w:r>
      <w:r w:rsidR="00D86C5F">
        <w:rPr>
          <w:bCs/>
          <w:sz w:val="28"/>
          <w:szCs w:val="48"/>
        </w:rPr>
        <w:t xml:space="preserve">кадровой работы администрации </w:t>
      </w:r>
      <w:r w:rsidRPr="00603334">
        <w:rPr>
          <w:bCs/>
          <w:sz w:val="28"/>
          <w:szCs w:val="48"/>
        </w:rPr>
        <w:t xml:space="preserve">района Топоркову </w:t>
      </w:r>
      <w:r w:rsidR="00D86C5F">
        <w:rPr>
          <w:bCs/>
          <w:sz w:val="28"/>
          <w:szCs w:val="48"/>
        </w:rPr>
        <w:t xml:space="preserve">Марию Николаевну ответственной </w:t>
      </w:r>
      <w:r w:rsidRPr="00603334">
        <w:rPr>
          <w:bCs/>
          <w:sz w:val="28"/>
          <w:szCs w:val="48"/>
        </w:rPr>
        <w:t>за обработку общедоступной</w:t>
      </w:r>
      <w:r w:rsidR="00D86C5F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информации, размещенной претендентами на замещение должностей муницип</w:t>
      </w:r>
      <w:r w:rsidR="00D86C5F">
        <w:rPr>
          <w:bCs/>
          <w:sz w:val="28"/>
          <w:szCs w:val="48"/>
        </w:rPr>
        <w:t xml:space="preserve">альной службы и муниципальными </w:t>
      </w:r>
      <w:r w:rsidRPr="00603334">
        <w:rPr>
          <w:bCs/>
          <w:sz w:val="28"/>
          <w:szCs w:val="48"/>
        </w:rPr>
        <w:t>служащими администрации</w:t>
      </w:r>
      <w:r w:rsidR="00D86C5F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района, ее структурных подразделений и отраслевых органов, в информационно-телекоммуникационной сети</w:t>
      </w:r>
      <w:r w:rsidR="0096402E">
        <w:rPr>
          <w:bCs/>
          <w:sz w:val="28"/>
          <w:szCs w:val="48"/>
        </w:rPr>
        <w:t xml:space="preserve"> </w:t>
      </w:r>
      <w:r w:rsidRPr="00603334">
        <w:rPr>
          <w:bCs/>
          <w:sz w:val="28"/>
          <w:szCs w:val="48"/>
        </w:rPr>
        <w:t>«Интернет».</w:t>
      </w:r>
    </w:p>
    <w:p w:rsidR="0096402E" w:rsidRDefault="0096402E" w:rsidP="00D86C5F">
      <w:pPr>
        <w:spacing w:line="360" w:lineRule="auto"/>
        <w:ind w:firstLine="709"/>
        <w:jc w:val="both"/>
        <w:rPr>
          <w:bCs/>
          <w:sz w:val="28"/>
          <w:szCs w:val="48"/>
        </w:rPr>
      </w:pPr>
    </w:p>
    <w:p w:rsidR="0096402E" w:rsidRPr="00603334" w:rsidRDefault="0096402E" w:rsidP="00D86C5F">
      <w:pPr>
        <w:spacing w:line="360" w:lineRule="auto"/>
        <w:ind w:firstLine="709"/>
        <w:jc w:val="both"/>
        <w:rPr>
          <w:bCs/>
          <w:sz w:val="28"/>
          <w:szCs w:val="48"/>
        </w:rPr>
      </w:pPr>
    </w:p>
    <w:p w:rsidR="0082551F" w:rsidRDefault="0082551F">
      <w:pPr>
        <w:ind w:firstLine="709"/>
        <w:jc w:val="both"/>
        <w:rPr>
          <w:bCs/>
          <w:sz w:val="28"/>
          <w:szCs w:val="48"/>
        </w:rPr>
      </w:pPr>
    </w:p>
    <w:p w:rsidR="0096402E" w:rsidRDefault="0096402E">
      <w:pPr>
        <w:ind w:firstLine="709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 xml:space="preserve">Глава </w:t>
      </w:r>
      <w:proofErr w:type="spellStart"/>
      <w:r>
        <w:rPr>
          <w:bCs/>
          <w:sz w:val="28"/>
          <w:szCs w:val="48"/>
        </w:rPr>
        <w:t>Юрьянского</w:t>
      </w:r>
      <w:proofErr w:type="spellEnd"/>
      <w:r>
        <w:rPr>
          <w:bCs/>
          <w:sz w:val="28"/>
          <w:szCs w:val="48"/>
        </w:rPr>
        <w:t xml:space="preserve"> района</w:t>
      </w:r>
    </w:p>
    <w:p w:rsidR="0096402E" w:rsidRPr="00603334" w:rsidRDefault="0096402E">
      <w:pPr>
        <w:ind w:firstLine="709"/>
        <w:jc w:val="both"/>
        <w:rPr>
          <w:bCs/>
          <w:sz w:val="28"/>
          <w:szCs w:val="48"/>
        </w:rPr>
      </w:pPr>
      <w:r>
        <w:rPr>
          <w:bCs/>
          <w:sz w:val="28"/>
          <w:szCs w:val="48"/>
        </w:rPr>
        <w:t>Кировской области    А.Ю. Потапенко</w:t>
      </w:r>
      <w:bookmarkStart w:id="0" w:name="_GoBack"/>
      <w:bookmarkEnd w:id="0"/>
    </w:p>
    <w:sectPr w:rsidR="0096402E" w:rsidRPr="0060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6"/>
    <w:rsid w:val="005E5D56"/>
    <w:rsid w:val="00603334"/>
    <w:rsid w:val="00665F9F"/>
    <w:rsid w:val="0082551F"/>
    <w:rsid w:val="008F56D1"/>
    <w:rsid w:val="0096402E"/>
    <w:rsid w:val="00D86C5F"/>
    <w:rsid w:val="00D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4</cp:revision>
  <dcterms:created xsi:type="dcterms:W3CDTF">2020-11-11T09:57:00Z</dcterms:created>
  <dcterms:modified xsi:type="dcterms:W3CDTF">2020-11-11T10:03:00Z</dcterms:modified>
</cp:coreProperties>
</file>